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61" w:rsidRDefault="006D7E43" w:rsidP="00BF0D30">
      <w:pPr>
        <w:jc w:val="center"/>
      </w:pPr>
      <w:bookmarkStart w:id="0" w:name="_GoBack"/>
      <w:bookmarkEnd w:id="0"/>
      <w:r>
        <w:t>April is Child Abuse Prevention</w:t>
      </w:r>
      <w:r w:rsidR="00BF0D30">
        <w:t xml:space="preserve"> Month</w:t>
      </w:r>
    </w:p>
    <w:p w:rsidR="00BF0D30" w:rsidRDefault="00BF0D30" w:rsidP="00BF0D30">
      <w:pPr>
        <w:jc w:val="center"/>
      </w:pPr>
    </w:p>
    <w:p w:rsidR="009E7F93" w:rsidRDefault="00BF0D30" w:rsidP="00BF0D30">
      <w:r>
        <w:t xml:space="preserve">On behalf of the Fulton County Schools Social Work Department, we would like to </w:t>
      </w:r>
      <w:r w:rsidR="003B796B">
        <w:t>acknowledge</w:t>
      </w:r>
      <w:r w:rsidR="0063530B">
        <w:t xml:space="preserve"> </w:t>
      </w:r>
      <w:r w:rsidR="006D7E43">
        <w:t>April as Child Abuse Prevention</w:t>
      </w:r>
      <w:r w:rsidR="0063530B">
        <w:t xml:space="preserve"> Month.  </w:t>
      </w:r>
      <w:r w:rsidR="003B796B">
        <w:t xml:space="preserve">Did you know that each year, approximately 3 million reports of suspected </w:t>
      </w:r>
      <w:r w:rsidR="009E7F93">
        <w:t xml:space="preserve">child </w:t>
      </w:r>
      <w:r w:rsidR="003B796B">
        <w:t xml:space="preserve">abuse are filed in the United States? </w:t>
      </w:r>
      <w:r w:rsidR="009E7F93">
        <w:t>Ch</w:t>
      </w:r>
      <w:r w:rsidR="009E7F93" w:rsidRPr="009E7F93">
        <w:t xml:space="preserve">ild abuse is any mistreatment of a child that results in harm or injury. Examples include physical abuse, emotional abuse, sexual abuse, and neglect. </w:t>
      </w:r>
      <w:r w:rsidR="003B796B">
        <w:t>Child abuse has no boundaries. It ca</w:t>
      </w:r>
      <w:r w:rsidR="009E7F93">
        <w:t xml:space="preserve">n happen across cultural lines and </w:t>
      </w:r>
      <w:r w:rsidR="003B796B">
        <w:t>in f</w:t>
      </w:r>
      <w:r w:rsidR="009E7F93">
        <w:t>amilies of all education and income levels.</w:t>
      </w:r>
      <w:r w:rsidR="003B796B">
        <w:t xml:space="preserve"> </w:t>
      </w:r>
      <w:r w:rsidR="009E7F93">
        <w:t>Child abuse is a community problem, because i</w:t>
      </w:r>
      <w:r w:rsidR="003B796B">
        <w:t>t can lead to things such as violence, alcoholism, an</w:t>
      </w:r>
      <w:r w:rsidR="009E7F93">
        <w:t>d more abuse. By supporting each other</w:t>
      </w:r>
      <w:r w:rsidR="003B796B">
        <w:t xml:space="preserve">, we help break the cycle of child abuse. </w:t>
      </w:r>
      <w:r w:rsidR="009E7F93">
        <w:t>Here are some examples of things we can do to help prevent child abuse in our community:</w:t>
      </w:r>
    </w:p>
    <w:p w:rsidR="009E7F93" w:rsidRDefault="009E7F93" w:rsidP="009E7F93">
      <w:pPr>
        <w:pStyle w:val="ListParagraph"/>
        <w:numPr>
          <w:ilvl w:val="0"/>
          <w:numId w:val="2"/>
        </w:numPr>
      </w:pPr>
      <w:r>
        <w:t>Be a nurturing parent: Learn positive parenting skills. Know when and where to get help if you need it.</w:t>
      </w:r>
    </w:p>
    <w:p w:rsidR="009E7F93" w:rsidRDefault="009E7F93" w:rsidP="009E7F93">
      <w:pPr>
        <w:pStyle w:val="ListParagraph"/>
        <w:numPr>
          <w:ilvl w:val="0"/>
          <w:numId w:val="2"/>
        </w:numPr>
      </w:pPr>
      <w:r>
        <w:t>Educate yourself: Learn about child abuse prevention policies and programs in the community.</w:t>
      </w:r>
    </w:p>
    <w:p w:rsidR="009E7F93" w:rsidRDefault="009E7F93" w:rsidP="009E7F93">
      <w:pPr>
        <w:pStyle w:val="ListParagraph"/>
        <w:numPr>
          <w:ilvl w:val="0"/>
          <w:numId w:val="2"/>
        </w:numPr>
      </w:pPr>
      <w:r>
        <w:lastRenderedPageBreak/>
        <w:t>Reach out to neighbors: Preventing abuse can be as simple as being a good neighbor. Supporting families under stress helps reduce the risk of child abuse.</w:t>
      </w:r>
    </w:p>
    <w:p w:rsidR="009E7F93" w:rsidRDefault="009E7F93" w:rsidP="009E7F93">
      <w:pPr>
        <w:pStyle w:val="ListParagraph"/>
        <w:numPr>
          <w:ilvl w:val="0"/>
          <w:numId w:val="2"/>
        </w:numPr>
      </w:pPr>
      <w:r>
        <w:t>Support prevention policies and legislation: Contact your local child welfare agency (DFCS), elected officials, or other community leaders to find out how you can help.</w:t>
      </w:r>
    </w:p>
    <w:p w:rsidR="009E7F93" w:rsidRDefault="009E7F93" w:rsidP="009E7F93">
      <w:pPr>
        <w:pStyle w:val="ListParagraph"/>
        <w:numPr>
          <w:ilvl w:val="0"/>
          <w:numId w:val="2"/>
        </w:numPr>
      </w:pPr>
      <w:r>
        <w:t>Protect your child from abuse: Teach your child how to protect him or herself from harm.</w:t>
      </w:r>
    </w:p>
    <w:p w:rsidR="009E7F93" w:rsidRDefault="009E7F93" w:rsidP="009E7F93">
      <w:pPr>
        <w:pStyle w:val="ListParagraph"/>
        <w:numPr>
          <w:ilvl w:val="0"/>
          <w:numId w:val="2"/>
        </w:numPr>
      </w:pPr>
      <w:r>
        <w:t xml:space="preserve">Know the warning signs of abuse, and report it: Be alert to the warning signs of abuse.  If you suspect that a child is being abused, report it to authorities.  </w:t>
      </w:r>
    </w:p>
    <w:p w:rsidR="00BF0D30" w:rsidRDefault="004C0E9E" w:rsidP="00BF0D30">
      <w:r>
        <w:t>By working together to prevent child abuse in our community:</w:t>
      </w:r>
    </w:p>
    <w:p w:rsidR="003B796B" w:rsidRDefault="003B796B" w:rsidP="003B796B">
      <w:pPr>
        <w:pStyle w:val="ListParagraph"/>
        <w:numPr>
          <w:ilvl w:val="0"/>
          <w:numId w:val="1"/>
        </w:numPr>
      </w:pPr>
      <w:r>
        <w:t>The children in our communities become happier and healthier.</w:t>
      </w:r>
    </w:p>
    <w:p w:rsidR="003B796B" w:rsidRDefault="003B796B" w:rsidP="003B796B">
      <w:pPr>
        <w:pStyle w:val="ListParagraph"/>
        <w:numPr>
          <w:ilvl w:val="0"/>
          <w:numId w:val="1"/>
        </w:numPr>
      </w:pPr>
      <w:r>
        <w:t>Families grow stronger.</w:t>
      </w:r>
    </w:p>
    <w:p w:rsidR="003B796B" w:rsidRDefault="003B796B" w:rsidP="003B796B">
      <w:pPr>
        <w:pStyle w:val="ListParagraph"/>
        <w:numPr>
          <w:ilvl w:val="0"/>
          <w:numId w:val="1"/>
        </w:numPr>
      </w:pPr>
      <w:r>
        <w:t xml:space="preserve">Communities become more engaged places where members come together with a strengthened sense of belonging. </w:t>
      </w:r>
    </w:p>
    <w:p w:rsidR="004C0E9E" w:rsidRDefault="004C0E9E" w:rsidP="004C0E9E">
      <w:r>
        <w:t xml:space="preserve">If you believe a child is being abused please contact the Department of Children and Family Services (DFCS) by calling 1-855-GACHILD or 1-855-422-4453. If you believe a child is in immediate danger, call 911 or your local emergency number.  </w:t>
      </w:r>
    </w:p>
    <w:p w:rsidR="004C0E9E" w:rsidRDefault="004C0E9E" w:rsidP="004C0E9E">
      <w:r>
        <w:lastRenderedPageBreak/>
        <w:t xml:space="preserve">For more information please visit </w:t>
      </w:r>
      <w:hyperlink r:id="rId5" w:history="1">
        <w:r w:rsidRPr="002656E7">
          <w:rPr>
            <w:rStyle w:val="Hyperlink"/>
          </w:rPr>
          <w:t>www.preventchildabusega.org</w:t>
        </w:r>
      </w:hyperlink>
      <w:r>
        <w:t xml:space="preserve"> or call 1-800-CHILDREN which is a statewide information and referral helpline offering resources and support to parents and caregivers.</w:t>
      </w:r>
    </w:p>
    <w:p w:rsidR="004C0E9E" w:rsidRDefault="004C0E9E" w:rsidP="004C0E9E"/>
    <w:p w:rsidR="004C0E9E" w:rsidRDefault="004C0E9E" w:rsidP="004C0E9E">
      <w:r>
        <w:t>Respectfully,</w:t>
      </w:r>
    </w:p>
    <w:p w:rsidR="004C0E9E" w:rsidRDefault="004C0E9E" w:rsidP="004C0E9E">
      <w:pPr>
        <w:spacing w:after="0" w:line="240" w:lineRule="auto"/>
      </w:pPr>
      <w:r>
        <w:t>Rikki Clark, LCSW</w:t>
      </w:r>
    </w:p>
    <w:p w:rsidR="004C0E9E" w:rsidRDefault="004C0E9E" w:rsidP="004C0E9E">
      <w:pPr>
        <w:spacing w:after="0" w:line="240" w:lineRule="auto"/>
      </w:pPr>
      <w:r>
        <w:t>School Social Worker</w:t>
      </w:r>
    </w:p>
    <w:p w:rsidR="004C0E9E" w:rsidRDefault="004C0E9E" w:rsidP="004C0E9E">
      <w:pPr>
        <w:spacing w:after="0" w:line="240" w:lineRule="auto"/>
      </w:pPr>
      <w:r>
        <w:t>404-583-8309</w:t>
      </w:r>
    </w:p>
    <w:p w:rsidR="004C0E9E" w:rsidRDefault="005F735D" w:rsidP="004C0E9E">
      <w:pPr>
        <w:spacing w:after="0" w:line="240" w:lineRule="auto"/>
      </w:pPr>
      <w:hyperlink r:id="rId6" w:history="1">
        <w:r w:rsidR="004C0E9E" w:rsidRPr="002656E7">
          <w:rPr>
            <w:rStyle w:val="Hyperlink"/>
          </w:rPr>
          <w:t>Clarkr1@fultonschools.org</w:t>
        </w:r>
      </w:hyperlink>
      <w:r w:rsidR="004C0E9E">
        <w:t xml:space="preserve"> </w:t>
      </w:r>
    </w:p>
    <w:p w:rsidR="00BF0D30" w:rsidRDefault="00BF0D30" w:rsidP="00BF0D30">
      <w:pPr>
        <w:jc w:val="center"/>
      </w:pPr>
    </w:p>
    <w:sectPr w:rsidR="00BF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1DB"/>
    <w:multiLevelType w:val="hybridMultilevel"/>
    <w:tmpl w:val="1A18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4E7D"/>
    <w:multiLevelType w:val="hybridMultilevel"/>
    <w:tmpl w:val="BFF2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30"/>
    <w:rsid w:val="000D61EC"/>
    <w:rsid w:val="00163A79"/>
    <w:rsid w:val="003B796B"/>
    <w:rsid w:val="004C0E9E"/>
    <w:rsid w:val="00505861"/>
    <w:rsid w:val="005F735D"/>
    <w:rsid w:val="0063530B"/>
    <w:rsid w:val="006D7E43"/>
    <w:rsid w:val="009E7F93"/>
    <w:rsid w:val="00B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EA4E1-6584-4713-835B-2E2F4C7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r1@fultonschools.org" TargetMode="External"/><Relationship Id="rId5" Type="http://schemas.openxmlformats.org/officeDocument/2006/relationships/hyperlink" Target="http://www.preventchildabuse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Rikki T</dc:creator>
  <cp:keywords/>
  <dc:description/>
  <cp:lastModifiedBy>Clarke, Ashley N</cp:lastModifiedBy>
  <cp:revision>2</cp:revision>
  <dcterms:created xsi:type="dcterms:W3CDTF">2016-04-12T17:18:00Z</dcterms:created>
  <dcterms:modified xsi:type="dcterms:W3CDTF">2016-04-12T17:18:00Z</dcterms:modified>
</cp:coreProperties>
</file>